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379" w:rsidRDefault="00065379" w:rsidP="00065379">
      <w:r>
        <w:t>ŠKOLA ZA KLASIČNI BALET</w:t>
      </w:r>
    </w:p>
    <w:p w:rsidR="00065379" w:rsidRDefault="00065379" w:rsidP="00065379">
      <w:r>
        <w:t xml:space="preserve">ZAGREB, </w:t>
      </w:r>
      <w:proofErr w:type="spellStart"/>
      <w:r>
        <w:t>Ilirski</w:t>
      </w:r>
      <w:proofErr w:type="spellEnd"/>
      <w:r>
        <w:t xml:space="preserve"> </w:t>
      </w:r>
      <w:proofErr w:type="spellStart"/>
      <w:r>
        <w:t>trg</w:t>
      </w:r>
      <w:proofErr w:type="spellEnd"/>
      <w:r>
        <w:t xml:space="preserve"> 9</w:t>
      </w:r>
    </w:p>
    <w:p w:rsidR="00065379" w:rsidRDefault="00065379" w:rsidP="00065379">
      <w:r>
        <w:t xml:space="preserve">KLASA: </w:t>
      </w:r>
      <w:r w:rsidRPr="00065379">
        <w:t>007-02/25-01/15</w:t>
      </w:r>
    </w:p>
    <w:p w:rsidR="00065379" w:rsidRDefault="00065379" w:rsidP="00065379">
      <w:r>
        <w:t xml:space="preserve">URBROJ: </w:t>
      </w:r>
      <w:r w:rsidRPr="00065379">
        <w:t>251-99-02/01-25-1</w:t>
      </w:r>
      <w:bookmarkStart w:id="0" w:name="_GoBack"/>
      <w:bookmarkEnd w:id="0"/>
    </w:p>
    <w:p w:rsidR="00065379" w:rsidRDefault="00065379" w:rsidP="00065379">
      <w:proofErr w:type="gramStart"/>
      <w:r>
        <w:t>Zagreb,  15</w:t>
      </w:r>
      <w:proofErr w:type="gramEnd"/>
      <w:r>
        <w:t>.srpnja 2025.</w:t>
      </w:r>
    </w:p>
    <w:p w:rsidR="00065379" w:rsidRDefault="00065379" w:rsidP="00065379">
      <w:pPr>
        <w:rPr>
          <w:bCs/>
          <w:iCs/>
        </w:rPr>
      </w:pPr>
    </w:p>
    <w:p w:rsidR="00065379" w:rsidRDefault="00065379" w:rsidP="00065379">
      <w:pPr>
        <w:jc w:val="center"/>
        <w:rPr>
          <w:bCs/>
          <w:iCs/>
        </w:rPr>
      </w:pPr>
      <w:r>
        <w:rPr>
          <w:bCs/>
          <w:iCs/>
        </w:rPr>
        <w:t xml:space="preserve"> ZAPISNIK</w:t>
      </w:r>
    </w:p>
    <w:p w:rsidR="00065379" w:rsidRDefault="00065379" w:rsidP="00065379">
      <w:pPr>
        <w:jc w:val="center"/>
        <w:rPr>
          <w:iCs/>
        </w:rPr>
      </w:pPr>
      <w:proofErr w:type="spellStart"/>
      <w:proofErr w:type="gramStart"/>
      <w:r>
        <w:rPr>
          <w:iCs/>
        </w:rPr>
        <w:t>sa</w:t>
      </w:r>
      <w:proofErr w:type="spellEnd"/>
      <w:r>
        <w:rPr>
          <w:iCs/>
        </w:rPr>
        <w:t xml:space="preserve">  3</w:t>
      </w:r>
      <w:proofErr w:type="gramEnd"/>
      <w:r>
        <w:rPr>
          <w:iCs/>
        </w:rPr>
        <w:t xml:space="preserve">. </w:t>
      </w:r>
      <w:proofErr w:type="spellStart"/>
      <w:r>
        <w:rPr>
          <w:iCs/>
        </w:rPr>
        <w:t>sjednice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Školskog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odbora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Škole</w:t>
      </w:r>
      <w:proofErr w:type="spellEnd"/>
      <w:r>
        <w:rPr>
          <w:iCs/>
        </w:rPr>
        <w:t xml:space="preserve"> za </w:t>
      </w:r>
      <w:proofErr w:type="spellStart"/>
      <w:r>
        <w:rPr>
          <w:iCs/>
        </w:rPr>
        <w:t>klasični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balet</w:t>
      </w:r>
      <w:proofErr w:type="spellEnd"/>
      <w:r>
        <w:rPr>
          <w:iCs/>
        </w:rPr>
        <w:t>, Zagreb,</w:t>
      </w:r>
    </w:p>
    <w:p w:rsidR="00065379" w:rsidRDefault="00065379" w:rsidP="00065379">
      <w:pPr>
        <w:jc w:val="center"/>
        <w:rPr>
          <w:iCs/>
        </w:rPr>
      </w:pPr>
      <w:proofErr w:type="spellStart"/>
      <w:proofErr w:type="gramStart"/>
      <w:r>
        <w:rPr>
          <w:iCs/>
        </w:rPr>
        <w:t>održane</w:t>
      </w:r>
      <w:proofErr w:type="spellEnd"/>
      <w:r>
        <w:rPr>
          <w:iCs/>
        </w:rPr>
        <w:t xml:space="preserve">  10</w:t>
      </w:r>
      <w:proofErr w:type="gramEnd"/>
      <w:r>
        <w:rPr>
          <w:iCs/>
        </w:rPr>
        <w:t>.srpnja 2025.</w:t>
      </w:r>
      <w:r>
        <w:t xml:space="preserve"> </w:t>
      </w:r>
      <w:proofErr w:type="spellStart"/>
      <w:proofErr w:type="gramStart"/>
      <w:r>
        <w:rPr>
          <w:iCs/>
        </w:rPr>
        <w:t>godine</w:t>
      </w:r>
      <w:proofErr w:type="spellEnd"/>
      <w:r>
        <w:rPr>
          <w:iCs/>
        </w:rPr>
        <w:t xml:space="preserve">  u</w:t>
      </w:r>
      <w:proofErr w:type="gramEnd"/>
      <w:r>
        <w:rPr>
          <w:iCs/>
        </w:rPr>
        <w:t xml:space="preserve"> 17:30 sati </w:t>
      </w:r>
    </w:p>
    <w:p w:rsidR="00065379" w:rsidRDefault="00065379" w:rsidP="00065379">
      <w:pPr>
        <w:jc w:val="both"/>
        <w:rPr>
          <w:iCs/>
          <w:color w:val="FF0000"/>
        </w:rPr>
      </w:pPr>
    </w:p>
    <w:p w:rsidR="00065379" w:rsidRDefault="00065379" w:rsidP="00065379">
      <w:pPr>
        <w:pStyle w:val="Tijeloteksta"/>
        <w:rPr>
          <w:color w:val="FF0000"/>
        </w:rPr>
      </w:pPr>
    </w:p>
    <w:p w:rsidR="00065379" w:rsidRDefault="00065379" w:rsidP="00065379">
      <w:pPr>
        <w:jc w:val="both"/>
      </w:pPr>
      <w:proofErr w:type="spellStart"/>
      <w:r>
        <w:t>Prisutni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: </w:t>
      </w:r>
      <w:proofErr w:type="spellStart"/>
      <w:r>
        <w:t>Saša</w:t>
      </w:r>
      <w:proofErr w:type="spellEnd"/>
      <w:r>
        <w:t xml:space="preserve"> </w:t>
      </w:r>
      <w:proofErr w:type="spellStart"/>
      <w:r>
        <w:t>Grunčić</w:t>
      </w:r>
      <w:proofErr w:type="spellEnd"/>
      <w:r>
        <w:t xml:space="preserve">, Tanja Matić, Emilija </w:t>
      </w:r>
      <w:proofErr w:type="gramStart"/>
      <w:r>
        <w:t>Sorić ,</w:t>
      </w:r>
      <w:proofErr w:type="gramEnd"/>
      <w:r>
        <w:t xml:space="preserve"> Ivan </w:t>
      </w:r>
      <w:proofErr w:type="spellStart"/>
      <w:r>
        <w:t>Soldo</w:t>
      </w:r>
      <w:proofErr w:type="spellEnd"/>
    </w:p>
    <w:p w:rsidR="00065379" w:rsidRDefault="00065379" w:rsidP="00065379">
      <w:pPr>
        <w:jc w:val="both"/>
      </w:pPr>
      <w:proofErr w:type="spellStart"/>
      <w:r>
        <w:t>Odsutni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>; /</w:t>
      </w:r>
    </w:p>
    <w:p w:rsidR="00065379" w:rsidRDefault="00065379" w:rsidP="00065379">
      <w:pPr>
        <w:jc w:val="both"/>
      </w:pPr>
      <w:proofErr w:type="spellStart"/>
      <w:r>
        <w:t>Ostali</w:t>
      </w:r>
      <w:proofErr w:type="spellEnd"/>
      <w:r>
        <w:t xml:space="preserve"> </w:t>
      </w:r>
      <w:proofErr w:type="spellStart"/>
      <w:r>
        <w:t>prisutni</w:t>
      </w:r>
      <w:proofErr w:type="spellEnd"/>
      <w:r>
        <w:t xml:space="preserve">: </w:t>
      </w:r>
      <w:proofErr w:type="spellStart"/>
      <w:r>
        <w:t>ravnateljica</w:t>
      </w:r>
      <w:proofErr w:type="spellEnd"/>
      <w:r>
        <w:t xml:space="preserve"> –Martina Kralj, </w:t>
      </w:r>
      <w:proofErr w:type="spellStart"/>
      <w:r>
        <w:t>tajnik</w:t>
      </w:r>
      <w:proofErr w:type="spellEnd"/>
      <w:r>
        <w:t xml:space="preserve">-Mario </w:t>
      </w:r>
      <w:proofErr w:type="spellStart"/>
      <w:r>
        <w:t>Zrilić</w:t>
      </w:r>
      <w:proofErr w:type="spellEnd"/>
      <w:r>
        <w:t xml:space="preserve">, </w:t>
      </w:r>
      <w:proofErr w:type="spellStart"/>
      <w:r>
        <w:t>viditeljica</w:t>
      </w:r>
      <w:proofErr w:type="spellEnd"/>
      <w:r>
        <w:t xml:space="preserve"> </w:t>
      </w:r>
      <w:proofErr w:type="spellStart"/>
      <w:r>
        <w:t>računovodstva-Mateja</w:t>
      </w:r>
      <w:proofErr w:type="spellEnd"/>
      <w:r>
        <w:t xml:space="preserve"> </w:t>
      </w:r>
      <w:proofErr w:type="spellStart"/>
      <w:r>
        <w:t>Patalen</w:t>
      </w:r>
      <w:proofErr w:type="spellEnd"/>
    </w:p>
    <w:p w:rsidR="00065379" w:rsidRDefault="00065379" w:rsidP="00065379">
      <w:pPr>
        <w:jc w:val="both"/>
      </w:pPr>
    </w:p>
    <w:p w:rsidR="00065379" w:rsidRDefault="00065379" w:rsidP="00065379">
      <w:pPr>
        <w:jc w:val="both"/>
      </w:pPr>
    </w:p>
    <w:p w:rsidR="00065379" w:rsidRDefault="00065379" w:rsidP="00065379">
      <w:pPr>
        <w:jc w:val="both"/>
      </w:pPr>
      <w:proofErr w:type="spellStart"/>
      <w:r>
        <w:t>Zapisničar</w:t>
      </w:r>
      <w:proofErr w:type="spellEnd"/>
      <w:r>
        <w:t xml:space="preserve">:  Mario </w:t>
      </w:r>
      <w:proofErr w:type="spellStart"/>
      <w:r>
        <w:t>Zrilić</w:t>
      </w:r>
      <w:proofErr w:type="spellEnd"/>
    </w:p>
    <w:p w:rsidR="00065379" w:rsidRDefault="00065379" w:rsidP="00065379">
      <w:pPr>
        <w:pStyle w:val="Tijeloteksta"/>
        <w:rPr>
          <w:iCs/>
        </w:rPr>
      </w:pPr>
      <w:r>
        <w:t xml:space="preserve">Ravnateljica Martina Kralj otvara sjednicu Školskog odbora </w:t>
      </w:r>
      <w:r>
        <w:rPr>
          <w:iCs/>
        </w:rPr>
        <w:t xml:space="preserve">Škole za klasični balet, pozdravlja prisutne, te predlaže slijedeći </w:t>
      </w:r>
    </w:p>
    <w:p w:rsidR="00065379" w:rsidRDefault="00065379" w:rsidP="00065379">
      <w:pPr>
        <w:jc w:val="center"/>
      </w:pPr>
    </w:p>
    <w:p w:rsidR="00065379" w:rsidRDefault="00065379" w:rsidP="00065379">
      <w:pPr>
        <w:jc w:val="center"/>
        <w:rPr>
          <w:b/>
        </w:rPr>
      </w:pPr>
      <w:r>
        <w:rPr>
          <w:b/>
        </w:rPr>
        <w:t xml:space="preserve">DNEVNI </w:t>
      </w:r>
      <w:proofErr w:type="gramStart"/>
      <w:r>
        <w:rPr>
          <w:b/>
        </w:rPr>
        <w:t>RED :</w:t>
      </w:r>
      <w:proofErr w:type="gramEnd"/>
    </w:p>
    <w:p w:rsidR="00065379" w:rsidRDefault="00065379" w:rsidP="00065379">
      <w:pPr>
        <w:jc w:val="both"/>
        <w:rPr>
          <w:color w:val="FF0000"/>
        </w:rPr>
      </w:pPr>
    </w:p>
    <w:p w:rsidR="00065379" w:rsidRDefault="00065379" w:rsidP="00065379">
      <w:pPr>
        <w:rPr>
          <w:bCs/>
          <w:lang w:val="es-ES"/>
        </w:rPr>
      </w:pPr>
    </w:p>
    <w:p w:rsidR="00065379" w:rsidRDefault="00065379" w:rsidP="00065379">
      <w:pPr>
        <w:pStyle w:val="Odlomakpopisa"/>
        <w:numPr>
          <w:ilvl w:val="0"/>
          <w:numId w:val="1"/>
        </w:numPr>
        <w:spacing w:after="0" w:line="240" w:lineRule="auto"/>
        <w:ind w:left="782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Verifikacija zapisnika 2. sjednice Školskog odbora od 7.svibnja 2025.</w:t>
      </w:r>
    </w:p>
    <w:p w:rsidR="00065379" w:rsidRDefault="00065379" w:rsidP="00065379">
      <w:pPr>
        <w:pStyle w:val="Odlomakpopisa"/>
        <w:numPr>
          <w:ilvl w:val="0"/>
          <w:numId w:val="1"/>
        </w:numPr>
        <w:spacing w:after="0" w:line="240" w:lineRule="auto"/>
        <w:ind w:left="782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Rebalans proračuna</w:t>
      </w:r>
    </w:p>
    <w:p w:rsidR="00065379" w:rsidRDefault="00065379" w:rsidP="00065379">
      <w:pPr>
        <w:pStyle w:val="Odlomakpopisa"/>
        <w:numPr>
          <w:ilvl w:val="0"/>
          <w:numId w:val="1"/>
        </w:numPr>
        <w:spacing w:after="0" w:line="240" w:lineRule="auto"/>
        <w:ind w:left="782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Polugodišnji financijski izvještaj</w:t>
      </w:r>
    </w:p>
    <w:p w:rsidR="00065379" w:rsidRDefault="00065379" w:rsidP="00065379">
      <w:pPr>
        <w:pStyle w:val="Odlomakpopisa"/>
        <w:numPr>
          <w:ilvl w:val="0"/>
          <w:numId w:val="1"/>
        </w:numPr>
        <w:spacing w:after="0" w:line="240" w:lineRule="auto"/>
        <w:ind w:left="782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Razno </w:t>
      </w:r>
    </w:p>
    <w:p w:rsidR="00065379" w:rsidRDefault="00065379" w:rsidP="00065379">
      <w:pPr>
        <w:jc w:val="both"/>
        <w:rPr>
          <w:color w:val="FF0000"/>
        </w:rPr>
      </w:pPr>
    </w:p>
    <w:p w:rsidR="00065379" w:rsidRDefault="00065379" w:rsidP="00065379">
      <w:pPr>
        <w:jc w:val="both"/>
        <w:rPr>
          <w:color w:val="FF0000"/>
        </w:rPr>
      </w:pPr>
    </w:p>
    <w:p w:rsidR="00065379" w:rsidRDefault="00065379" w:rsidP="00065379">
      <w:pPr>
        <w:pStyle w:val="Normal1"/>
        <w:jc w:val="both"/>
        <w:rPr>
          <w:b/>
          <w:color w:val="auto"/>
          <w:sz w:val="24"/>
          <w:szCs w:val="24"/>
          <w:lang w:val="hr-HR"/>
        </w:rPr>
      </w:pPr>
      <w:r>
        <w:rPr>
          <w:b/>
          <w:color w:val="auto"/>
          <w:sz w:val="24"/>
          <w:szCs w:val="24"/>
          <w:lang w:val="hr-HR"/>
        </w:rPr>
        <w:t>AD 1.</w:t>
      </w:r>
    </w:p>
    <w:p w:rsidR="00065379" w:rsidRDefault="00065379" w:rsidP="00065379">
      <w:pPr>
        <w:pStyle w:val="Normal1"/>
        <w:jc w:val="both"/>
        <w:rPr>
          <w:color w:val="auto"/>
          <w:sz w:val="24"/>
          <w:szCs w:val="24"/>
          <w:lang w:val="hr-HR"/>
        </w:rPr>
      </w:pPr>
    </w:p>
    <w:p w:rsidR="00065379" w:rsidRDefault="00065379" w:rsidP="00065379">
      <w:pPr>
        <w:pStyle w:val="Normal1"/>
        <w:jc w:val="both"/>
        <w:rPr>
          <w:color w:val="auto"/>
          <w:sz w:val="24"/>
          <w:szCs w:val="24"/>
          <w:lang w:val="hr-HR"/>
        </w:rPr>
      </w:pPr>
    </w:p>
    <w:p w:rsidR="00065379" w:rsidRDefault="00065379" w:rsidP="00065379">
      <w:pPr>
        <w:pStyle w:val="Normal1"/>
        <w:jc w:val="center"/>
        <w:rPr>
          <w:b/>
          <w:color w:val="auto"/>
          <w:sz w:val="24"/>
          <w:szCs w:val="24"/>
          <w:lang w:val="hr-HR"/>
        </w:rPr>
      </w:pPr>
      <w:r>
        <w:rPr>
          <w:b/>
          <w:color w:val="auto"/>
          <w:sz w:val="24"/>
          <w:szCs w:val="24"/>
          <w:lang w:val="hr-HR"/>
        </w:rPr>
        <w:t>ODLUKA:</w:t>
      </w:r>
    </w:p>
    <w:p w:rsidR="00065379" w:rsidRDefault="00065379" w:rsidP="00065379">
      <w:pPr>
        <w:pStyle w:val="Normal1"/>
        <w:jc w:val="center"/>
        <w:rPr>
          <w:b/>
          <w:color w:val="auto"/>
          <w:sz w:val="24"/>
          <w:szCs w:val="24"/>
          <w:lang w:val="hr-HR"/>
        </w:rPr>
      </w:pPr>
    </w:p>
    <w:p w:rsidR="00065379" w:rsidRDefault="00065379" w:rsidP="00065379">
      <w:pPr>
        <w:pStyle w:val="Normal1"/>
        <w:rPr>
          <w:b/>
          <w:color w:val="auto"/>
          <w:sz w:val="24"/>
          <w:szCs w:val="24"/>
          <w:lang w:val="hr-HR"/>
        </w:rPr>
      </w:pPr>
    </w:p>
    <w:p w:rsidR="00065379" w:rsidRDefault="00065379" w:rsidP="00065379">
      <w:pPr>
        <w:pStyle w:val="Normal1"/>
        <w:jc w:val="both"/>
        <w:rPr>
          <w:b/>
          <w:color w:val="auto"/>
          <w:sz w:val="24"/>
          <w:szCs w:val="24"/>
          <w:lang w:val="hr-HR"/>
        </w:rPr>
      </w:pPr>
      <w:r>
        <w:rPr>
          <w:b/>
          <w:color w:val="auto"/>
          <w:sz w:val="24"/>
          <w:szCs w:val="24"/>
          <w:lang w:val="hr-HR"/>
        </w:rPr>
        <w:t>Potvrđuju se odluke i zaključci sa 2. sjednice Školskog odbora Škole za klasični balet održane dana 7.svibnja 2025. godine. Zapisnik je usvojen.</w:t>
      </w:r>
    </w:p>
    <w:p w:rsidR="00065379" w:rsidRDefault="00065379" w:rsidP="00065379"/>
    <w:p w:rsidR="00065379" w:rsidRDefault="00065379" w:rsidP="00065379"/>
    <w:p w:rsidR="00065379" w:rsidRDefault="00065379" w:rsidP="00065379">
      <w:pPr>
        <w:pStyle w:val="Normal1"/>
        <w:jc w:val="both"/>
        <w:rPr>
          <w:b/>
          <w:color w:val="auto"/>
          <w:sz w:val="24"/>
          <w:szCs w:val="24"/>
          <w:lang w:val="hr-HR"/>
        </w:rPr>
      </w:pPr>
    </w:p>
    <w:p w:rsidR="00065379" w:rsidRDefault="00065379" w:rsidP="00065379">
      <w:pPr>
        <w:jc w:val="both"/>
      </w:pPr>
      <w:r>
        <w:rPr>
          <w:b/>
          <w:lang w:val="hr-HR"/>
        </w:rPr>
        <w:t xml:space="preserve">AD 2. </w:t>
      </w:r>
    </w:p>
    <w:p w:rsidR="00065379" w:rsidRDefault="00065379" w:rsidP="00065379">
      <w:pPr>
        <w:jc w:val="center"/>
        <w:rPr>
          <w:b/>
        </w:rPr>
      </w:pPr>
      <w:r>
        <w:rPr>
          <w:b/>
        </w:rPr>
        <w:t>ODLUKA:</w:t>
      </w:r>
    </w:p>
    <w:p w:rsidR="00065379" w:rsidRDefault="00065379" w:rsidP="00065379">
      <w:pPr>
        <w:jc w:val="both"/>
        <w:rPr>
          <w:b/>
        </w:rPr>
      </w:pPr>
    </w:p>
    <w:p w:rsidR="00065379" w:rsidRDefault="00065379" w:rsidP="00065379">
      <w:pPr>
        <w:jc w:val="center"/>
        <w:rPr>
          <w:b/>
          <w:lang w:val="hr-HR"/>
        </w:rPr>
      </w:pPr>
      <w:proofErr w:type="spellStart"/>
      <w:r>
        <w:rPr>
          <w:b/>
        </w:rPr>
        <w:t>donosi</w:t>
      </w:r>
      <w:proofErr w:type="spellEnd"/>
      <w:r>
        <w:rPr>
          <w:b/>
        </w:rPr>
        <w:t xml:space="preserve"> se </w:t>
      </w:r>
      <w:proofErr w:type="spellStart"/>
      <w:r>
        <w:rPr>
          <w:b/>
        </w:rPr>
        <w:t>rebalans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proračuna</w:t>
      </w:r>
      <w:proofErr w:type="spellEnd"/>
    </w:p>
    <w:p w:rsidR="00065379" w:rsidRDefault="00065379" w:rsidP="00065379">
      <w:pPr>
        <w:pStyle w:val="Normal1"/>
        <w:jc w:val="both"/>
        <w:rPr>
          <w:b/>
          <w:color w:val="auto"/>
          <w:sz w:val="24"/>
          <w:szCs w:val="24"/>
          <w:lang w:val="hr-HR"/>
        </w:rPr>
      </w:pPr>
    </w:p>
    <w:p w:rsidR="00065379" w:rsidRDefault="00065379" w:rsidP="00065379">
      <w:pPr>
        <w:pStyle w:val="Normal1"/>
        <w:jc w:val="both"/>
        <w:rPr>
          <w:color w:val="auto"/>
          <w:sz w:val="24"/>
          <w:szCs w:val="24"/>
          <w:lang w:val="hr-HR"/>
        </w:rPr>
      </w:pPr>
      <w:r>
        <w:rPr>
          <w:b/>
          <w:color w:val="auto"/>
          <w:sz w:val="24"/>
          <w:szCs w:val="24"/>
          <w:lang w:val="hr-HR"/>
        </w:rPr>
        <w:t>AD 3.</w:t>
      </w:r>
      <w:r>
        <w:rPr>
          <w:color w:val="auto"/>
          <w:sz w:val="24"/>
          <w:szCs w:val="24"/>
          <w:lang w:val="hr-HR"/>
        </w:rPr>
        <w:t xml:space="preserve"> </w:t>
      </w:r>
    </w:p>
    <w:p w:rsidR="00065379" w:rsidRDefault="00065379" w:rsidP="00065379">
      <w:proofErr w:type="spellStart"/>
      <w:r>
        <w:t>Voditeljica</w:t>
      </w:r>
      <w:proofErr w:type="spellEnd"/>
      <w:r>
        <w:t xml:space="preserve"> </w:t>
      </w:r>
      <w:proofErr w:type="spellStart"/>
      <w:proofErr w:type="gramStart"/>
      <w:r>
        <w:t>računovodstva</w:t>
      </w:r>
      <w:proofErr w:type="spellEnd"/>
      <w:r>
        <w:t xml:space="preserve">  </w:t>
      </w:r>
      <w:proofErr w:type="spellStart"/>
      <w:r>
        <w:t>Mateja</w:t>
      </w:r>
      <w:proofErr w:type="spellEnd"/>
      <w:proofErr w:type="gramEnd"/>
      <w:r>
        <w:t xml:space="preserve"> </w:t>
      </w:r>
      <w:proofErr w:type="spellStart"/>
      <w:r>
        <w:t>Patalen</w:t>
      </w:r>
      <w:proofErr w:type="spellEnd"/>
      <w:r>
        <w:t xml:space="preserve"> </w:t>
      </w:r>
      <w:proofErr w:type="spellStart"/>
      <w:r>
        <w:t>upoznaje</w:t>
      </w:r>
      <w:proofErr w:type="spellEnd"/>
      <w:r>
        <w:t xml:space="preserve"> </w:t>
      </w:r>
      <w:proofErr w:type="spellStart"/>
      <w:r>
        <w:t>prisutne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polugodišnjim</w:t>
      </w:r>
      <w:proofErr w:type="spellEnd"/>
      <w:r>
        <w:t xml:space="preserve"> </w:t>
      </w:r>
      <w:proofErr w:type="spellStart"/>
      <w:r>
        <w:t>financijskim</w:t>
      </w:r>
      <w:proofErr w:type="spellEnd"/>
      <w:r>
        <w:t xml:space="preserve"> </w:t>
      </w:r>
      <w:proofErr w:type="spellStart"/>
      <w:r>
        <w:t>izvještajem</w:t>
      </w:r>
      <w:proofErr w:type="spellEnd"/>
      <w:r>
        <w:t xml:space="preserve"> </w:t>
      </w:r>
    </w:p>
    <w:p w:rsidR="00065379" w:rsidRDefault="00065379" w:rsidP="00065379">
      <w:pPr>
        <w:jc w:val="both"/>
      </w:pPr>
    </w:p>
    <w:p w:rsidR="00065379" w:rsidRDefault="00065379" w:rsidP="00065379">
      <w:pPr>
        <w:pStyle w:val="Tijeloteksta"/>
      </w:pPr>
    </w:p>
    <w:p w:rsidR="00065379" w:rsidRDefault="00065379" w:rsidP="00065379">
      <w:pPr>
        <w:jc w:val="center"/>
        <w:rPr>
          <w:b/>
        </w:rPr>
      </w:pPr>
      <w:r>
        <w:rPr>
          <w:b/>
        </w:rPr>
        <w:t>ODLUKA:</w:t>
      </w:r>
    </w:p>
    <w:p w:rsidR="00065379" w:rsidRDefault="00065379" w:rsidP="00065379">
      <w:pPr>
        <w:jc w:val="both"/>
        <w:rPr>
          <w:b/>
        </w:rPr>
      </w:pPr>
    </w:p>
    <w:p w:rsidR="00065379" w:rsidRDefault="00065379" w:rsidP="00065379">
      <w:pPr>
        <w:jc w:val="center"/>
        <w:rPr>
          <w:b/>
        </w:rPr>
      </w:pPr>
      <w:proofErr w:type="spellStart"/>
      <w:r>
        <w:rPr>
          <w:b/>
        </w:rPr>
        <w:t>donosi</w:t>
      </w:r>
      <w:proofErr w:type="spellEnd"/>
      <w:r>
        <w:rPr>
          <w:b/>
        </w:rPr>
        <w:t xml:space="preserve"> se </w:t>
      </w:r>
      <w:proofErr w:type="spellStart"/>
      <w:r>
        <w:rPr>
          <w:b/>
        </w:rPr>
        <w:t>Polugodišnji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financijski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izvještaj</w:t>
      </w:r>
      <w:proofErr w:type="spellEnd"/>
      <w:r>
        <w:rPr>
          <w:b/>
        </w:rPr>
        <w:t xml:space="preserve">  </w:t>
      </w:r>
    </w:p>
    <w:p w:rsidR="00065379" w:rsidRDefault="00065379" w:rsidP="00065379">
      <w:pPr>
        <w:jc w:val="center"/>
        <w:rPr>
          <w:b/>
        </w:rPr>
      </w:pPr>
    </w:p>
    <w:p w:rsidR="00065379" w:rsidRDefault="00065379" w:rsidP="00065379">
      <w:pPr>
        <w:jc w:val="center"/>
        <w:rPr>
          <w:b/>
          <w:lang w:val="hr-HR"/>
        </w:rPr>
      </w:pPr>
    </w:p>
    <w:p w:rsidR="00065379" w:rsidRDefault="00065379" w:rsidP="00065379">
      <w:pPr>
        <w:pStyle w:val="Normal1"/>
        <w:jc w:val="both"/>
        <w:rPr>
          <w:b/>
          <w:color w:val="auto"/>
          <w:sz w:val="24"/>
          <w:szCs w:val="24"/>
          <w:lang w:val="hr-HR"/>
        </w:rPr>
      </w:pPr>
      <w:r>
        <w:rPr>
          <w:b/>
          <w:color w:val="auto"/>
          <w:sz w:val="24"/>
          <w:szCs w:val="24"/>
          <w:lang w:val="hr-HR"/>
        </w:rPr>
        <w:t>AD 4.</w:t>
      </w:r>
    </w:p>
    <w:p w:rsidR="00065379" w:rsidRDefault="00065379" w:rsidP="00065379">
      <w:pPr>
        <w:pStyle w:val="Normal1"/>
        <w:jc w:val="both"/>
        <w:rPr>
          <w:b/>
          <w:color w:val="auto"/>
          <w:sz w:val="24"/>
          <w:szCs w:val="24"/>
          <w:lang w:val="hr-HR"/>
        </w:rPr>
      </w:pPr>
    </w:p>
    <w:p w:rsidR="00065379" w:rsidRDefault="00065379" w:rsidP="00065379">
      <w:pPr>
        <w:pStyle w:val="Normal1"/>
        <w:jc w:val="both"/>
        <w:rPr>
          <w:color w:val="auto"/>
          <w:sz w:val="24"/>
          <w:szCs w:val="24"/>
          <w:lang w:val="hr-HR"/>
        </w:rPr>
      </w:pPr>
      <w:r>
        <w:rPr>
          <w:color w:val="auto"/>
          <w:sz w:val="24"/>
          <w:szCs w:val="24"/>
          <w:lang w:val="hr-HR"/>
        </w:rPr>
        <w:t>Pod točkom razno ovog puta nije bilo predmeta rasprave.</w:t>
      </w:r>
    </w:p>
    <w:p w:rsidR="00065379" w:rsidRDefault="00065379" w:rsidP="00065379">
      <w:pPr>
        <w:pStyle w:val="Normal1"/>
        <w:jc w:val="both"/>
        <w:rPr>
          <w:color w:val="auto"/>
          <w:sz w:val="24"/>
          <w:szCs w:val="24"/>
          <w:lang w:val="hr-HR"/>
        </w:rPr>
      </w:pPr>
    </w:p>
    <w:p w:rsidR="00065379" w:rsidRDefault="00065379" w:rsidP="00065379">
      <w:pPr>
        <w:pStyle w:val="Normal1"/>
        <w:jc w:val="both"/>
        <w:rPr>
          <w:color w:val="auto"/>
          <w:sz w:val="24"/>
          <w:szCs w:val="24"/>
          <w:lang w:val="hr-HR"/>
        </w:rPr>
      </w:pPr>
    </w:p>
    <w:p w:rsidR="00065379" w:rsidRDefault="00065379" w:rsidP="00065379">
      <w:pPr>
        <w:pStyle w:val="Normal1"/>
        <w:jc w:val="both"/>
        <w:rPr>
          <w:color w:val="auto"/>
          <w:sz w:val="24"/>
          <w:szCs w:val="24"/>
          <w:lang w:val="hr-HR"/>
        </w:rPr>
      </w:pPr>
      <w:r>
        <w:rPr>
          <w:color w:val="auto"/>
          <w:sz w:val="24"/>
          <w:szCs w:val="24"/>
          <w:lang w:val="hr-HR"/>
        </w:rPr>
        <w:t>Sjednica je završila u 18:20</w:t>
      </w:r>
    </w:p>
    <w:p w:rsidR="00065379" w:rsidRDefault="00065379" w:rsidP="00065379">
      <w:pPr>
        <w:pStyle w:val="Normal1"/>
        <w:jc w:val="both"/>
        <w:rPr>
          <w:color w:val="auto"/>
          <w:sz w:val="24"/>
          <w:szCs w:val="24"/>
          <w:lang w:val="hr-HR"/>
        </w:rPr>
      </w:pPr>
    </w:p>
    <w:p w:rsidR="00065379" w:rsidRDefault="00065379" w:rsidP="00065379">
      <w:pPr>
        <w:pStyle w:val="Normal1"/>
        <w:jc w:val="both"/>
        <w:rPr>
          <w:color w:val="auto"/>
          <w:sz w:val="24"/>
          <w:szCs w:val="24"/>
          <w:lang w:val="hr-HR"/>
        </w:rPr>
      </w:pPr>
      <w:r>
        <w:rPr>
          <w:color w:val="auto"/>
          <w:sz w:val="24"/>
          <w:szCs w:val="24"/>
          <w:lang w:val="hr-HR"/>
        </w:rPr>
        <w:t>Zapisničar :Mario Zrilić</w:t>
      </w:r>
    </w:p>
    <w:p w:rsidR="00065379" w:rsidRDefault="00065379" w:rsidP="00065379">
      <w:pPr>
        <w:pStyle w:val="Normal1"/>
        <w:jc w:val="both"/>
        <w:rPr>
          <w:color w:val="auto"/>
          <w:sz w:val="24"/>
          <w:szCs w:val="24"/>
          <w:lang w:val="hr-HR"/>
        </w:rPr>
      </w:pPr>
    </w:p>
    <w:p w:rsidR="00065379" w:rsidRDefault="00065379" w:rsidP="00065379">
      <w:pPr>
        <w:pStyle w:val="Normal1"/>
        <w:jc w:val="both"/>
        <w:rPr>
          <w:color w:val="auto"/>
          <w:sz w:val="24"/>
          <w:szCs w:val="24"/>
          <w:lang w:val="hr-HR"/>
        </w:rPr>
      </w:pPr>
    </w:p>
    <w:p w:rsidR="00065379" w:rsidRDefault="00065379" w:rsidP="00065379">
      <w:pPr>
        <w:pStyle w:val="Normal1"/>
        <w:jc w:val="both"/>
        <w:rPr>
          <w:color w:val="auto"/>
          <w:sz w:val="24"/>
          <w:szCs w:val="24"/>
          <w:lang w:val="hr-HR"/>
        </w:rPr>
      </w:pPr>
    </w:p>
    <w:p w:rsidR="00065379" w:rsidRDefault="00065379" w:rsidP="00065379">
      <w:pPr>
        <w:pStyle w:val="Normal1"/>
        <w:jc w:val="both"/>
        <w:rPr>
          <w:color w:val="auto"/>
          <w:sz w:val="24"/>
          <w:szCs w:val="24"/>
          <w:lang w:val="hr-HR"/>
        </w:rPr>
      </w:pPr>
    </w:p>
    <w:p w:rsidR="00065379" w:rsidRDefault="00065379" w:rsidP="00065379">
      <w:pPr>
        <w:pStyle w:val="Normal1"/>
        <w:jc w:val="both"/>
        <w:rPr>
          <w:color w:val="auto"/>
          <w:sz w:val="24"/>
          <w:szCs w:val="24"/>
          <w:lang w:val="hr-HR"/>
        </w:rPr>
      </w:pPr>
      <w:r>
        <w:rPr>
          <w:color w:val="auto"/>
          <w:sz w:val="24"/>
          <w:szCs w:val="24"/>
          <w:lang w:val="hr-HR"/>
        </w:rPr>
        <w:tab/>
      </w:r>
      <w:r>
        <w:rPr>
          <w:color w:val="auto"/>
          <w:sz w:val="24"/>
          <w:szCs w:val="24"/>
          <w:lang w:val="hr-HR"/>
        </w:rPr>
        <w:tab/>
      </w:r>
      <w:r>
        <w:rPr>
          <w:color w:val="auto"/>
          <w:sz w:val="24"/>
          <w:szCs w:val="24"/>
          <w:lang w:val="hr-HR"/>
        </w:rPr>
        <w:tab/>
      </w:r>
      <w:r>
        <w:rPr>
          <w:color w:val="auto"/>
          <w:sz w:val="24"/>
          <w:szCs w:val="24"/>
          <w:lang w:val="hr-HR"/>
        </w:rPr>
        <w:tab/>
      </w:r>
      <w:r>
        <w:rPr>
          <w:color w:val="auto"/>
          <w:sz w:val="24"/>
          <w:szCs w:val="24"/>
          <w:lang w:val="hr-HR"/>
        </w:rPr>
        <w:tab/>
      </w:r>
      <w:r>
        <w:rPr>
          <w:color w:val="auto"/>
          <w:sz w:val="24"/>
          <w:szCs w:val="24"/>
          <w:lang w:val="hr-HR"/>
        </w:rPr>
        <w:tab/>
      </w:r>
      <w:r>
        <w:rPr>
          <w:color w:val="auto"/>
          <w:sz w:val="24"/>
          <w:szCs w:val="24"/>
          <w:lang w:val="hr-HR"/>
        </w:rPr>
        <w:tab/>
        <w:t>PREDSJEDNIK ŠKOLSKOG ODBORA:</w:t>
      </w:r>
    </w:p>
    <w:p w:rsidR="00065379" w:rsidRDefault="00065379" w:rsidP="00065379">
      <w:pPr>
        <w:pStyle w:val="Normal1"/>
        <w:jc w:val="both"/>
        <w:rPr>
          <w:color w:val="auto"/>
          <w:sz w:val="24"/>
          <w:szCs w:val="24"/>
          <w:lang w:val="hr-HR"/>
        </w:rPr>
      </w:pPr>
      <w:r>
        <w:rPr>
          <w:color w:val="auto"/>
          <w:sz w:val="24"/>
          <w:szCs w:val="24"/>
          <w:lang w:val="hr-HR"/>
        </w:rPr>
        <w:tab/>
      </w:r>
      <w:r>
        <w:rPr>
          <w:color w:val="auto"/>
          <w:sz w:val="24"/>
          <w:szCs w:val="24"/>
          <w:lang w:val="hr-HR"/>
        </w:rPr>
        <w:tab/>
      </w:r>
      <w:r>
        <w:rPr>
          <w:color w:val="auto"/>
          <w:sz w:val="24"/>
          <w:szCs w:val="24"/>
          <w:lang w:val="hr-HR"/>
        </w:rPr>
        <w:tab/>
      </w:r>
      <w:r>
        <w:rPr>
          <w:color w:val="auto"/>
          <w:sz w:val="24"/>
          <w:szCs w:val="24"/>
          <w:lang w:val="hr-HR"/>
        </w:rPr>
        <w:tab/>
      </w:r>
      <w:r>
        <w:rPr>
          <w:color w:val="auto"/>
          <w:sz w:val="24"/>
          <w:szCs w:val="24"/>
          <w:lang w:val="hr-HR"/>
        </w:rPr>
        <w:tab/>
      </w:r>
      <w:r>
        <w:rPr>
          <w:color w:val="auto"/>
          <w:sz w:val="24"/>
          <w:szCs w:val="24"/>
          <w:lang w:val="hr-HR"/>
        </w:rPr>
        <w:tab/>
        <w:t xml:space="preserve">            Saša </w:t>
      </w:r>
      <w:proofErr w:type="spellStart"/>
      <w:r>
        <w:rPr>
          <w:color w:val="auto"/>
          <w:sz w:val="24"/>
          <w:szCs w:val="24"/>
          <w:lang w:val="hr-HR"/>
        </w:rPr>
        <w:t>Grunčić</w:t>
      </w:r>
      <w:proofErr w:type="spellEnd"/>
    </w:p>
    <w:p w:rsidR="00065379" w:rsidRDefault="00065379" w:rsidP="00065379">
      <w:pPr>
        <w:pStyle w:val="Normal1"/>
        <w:jc w:val="both"/>
        <w:rPr>
          <w:color w:val="auto"/>
          <w:sz w:val="24"/>
          <w:szCs w:val="24"/>
          <w:lang w:val="hr-HR"/>
        </w:rPr>
      </w:pPr>
    </w:p>
    <w:p w:rsidR="00065379" w:rsidRDefault="00065379" w:rsidP="00065379">
      <w:pPr>
        <w:pStyle w:val="Normal1"/>
        <w:jc w:val="both"/>
        <w:rPr>
          <w:color w:val="auto"/>
          <w:sz w:val="24"/>
          <w:szCs w:val="24"/>
          <w:lang w:val="hr-HR"/>
        </w:rPr>
      </w:pPr>
    </w:p>
    <w:p w:rsidR="00065379" w:rsidRDefault="00065379" w:rsidP="00065379">
      <w:pPr>
        <w:pStyle w:val="Normal1"/>
        <w:jc w:val="both"/>
        <w:rPr>
          <w:color w:val="auto"/>
          <w:sz w:val="24"/>
          <w:szCs w:val="24"/>
          <w:lang w:val="hr-HR"/>
        </w:rPr>
      </w:pPr>
    </w:p>
    <w:p w:rsidR="00065379" w:rsidRDefault="00065379" w:rsidP="00065379">
      <w:pPr>
        <w:pStyle w:val="Normal1"/>
        <w:jc w:val="both"/>
        <w:rPr>
          <w:color w:val="auto"/>
          <w:sz w:val="24"/>
          <w:szCs w:val="24"/>
          <w:lang w:val="hr-HR"/>
        </w:rPr>
      </w:pPr>
    </w:p>
    <w:p w:rsidR="00065379" w:rsidRDefault="00065379" w:rsidP="00065379">
      <w:pPr>
        <w:pStyle w:val="Normal1"/>
        <w:jc w:val="both"/>
        <w:rPr>
          <w:color w:val="auto"/>
          <w:sz w:val="24"/>
          <w:szCs w:val="24"/>
          <w:lang w:val="hr-HR"/>
        </w:rPr>
      </w:pPr>
      <w:r>
        <w:rPr>
          <w:color w:val="auto"/>
          <w:sz w:val="24"/>
          <w:szCs w:val="24"/>
          <w:lang w:val="hr-HR"/>
        </w:rPr>
        <w:tab/>
      </w:r>
      <w:r>
        <w:rPr>
          <w:color w:val="auto"/>
          <w:sz w:val="24"/>
          <w:szCs w:val="24"/>
          <w:lang w:val="hr-HR"/>
        </w:rPr>
        <w:tab/>
      </w:r>
      <w:r>
        <w:rPr>
          <w:color w:val="auto"/>
          <w:sz w:val="24"/>
          <w:szCs w:val="24"/>
          <w:lang w:val="hr-HR"/>
        </w:rPr>
        <w:tab/>
      </w:r>
      <w:r>
        <w:rPr>
          <w:color w:val="auto"/>
          <w:sz w:val="24"/>
          <w:szCs w:val="24"/>
          <w:lang w:val="hr-HR"/>
        </w:rPr>
        <w:tab/>
      </w:r>
      <w:r>
        <w:rPr>
          <w:color w:val="auto"/>
          <w:sz w:val="24"/>
          <w:szCs w:val="24"/>
          <w:lang w:val="hr-HR"/>
        </w:rPr>
        <w:tab/>
      </w:r>
    </w:p>
    <w:p w:rsidR="00065379" w:rsidRDefault="00065379" w:rsidP="00065379"/>
    <w:p w:rsidR="00315928" w:rsidRDefault="00315928"/>
    <w:sectPr w:rsidR="003159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96E62"/>
    <w:multiLevelType w:val="hybridMultilevel"/>
    <w:tmpl w:val="3E2C84F2"/>
    <w:lvl w:ilvl="0" w:tplc="041A000F">
      <w:start w:val="1"/>
      <w:numFmt w:val="decimal"/>
      <w:lvlText w:val="%1."/>
      <w:lvlJc w:val="left"/>
      <w:pPr>
        <w:ind w:left="786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379"/>
    <w:rsid w:val="00065379"/>
    <w:rsid w:val="00315928"/>
    <w:rsid w:val="00F32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24416"/>
  <w15:chartTrackingRefBased/>
  <w15:docId w15:val="{16ECC564-858E-4D32-9754-B082794AC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53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semiHidden/>
    <w:unhideWhenUsed/>
    <w:rsid w:val="00065379"/>
    <w:pPr>
      <w:jc w:val="both"/>
    </w:pPr>
    <w:rPr>
      <w:lang w:val="hr-HR"/>
    </w:rPr>
  </w:style>
  <w:style w:type="character" w:customStyle="1" w:styleId="TijelotekstaChar">
    <w:name w:val="Tijelo teksta Char"/>
    <w:basedOn w:val="Zadanifontodlomka"/>
    <w:link w:val="Tijeloteksta"/>
    <w:semiHidden/>
    <w:rsid w:val="00065379"/>
    <w:rPr>
      <w:rFonts w:ascii="Times New Roman" w:eastAsia="Times New Roman" w:hAnsi="Times New Roman"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06537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hr-HR"/>
    </w:rPr>
  </w:style>
  <w:style w:type="character" w:customStyle="1" w:styleId="normalChar">
    <w:name w:val="normal Char"/>
    <w:link w:val="Normal1"/>
    <w:locked/>
    <w:rsid w:val="00065379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paragraph" w:customStyle="1" w:styleId="Normal1">
    <w:name w:val="Normal1"/>
    <w:basedOn w:val="Normal"/>
    <w:link w:val="normalChar"/>
    <w:rsid w:val="00065379"/>
    <w:rPr>
      <w:color w:val="000000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63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2025-09-11T17:01:00Z</dcterms:created>
  <dcterms:modified xsi:type="dcterms:W3CDTF">2025-09-11T17:01:00Z</dcterms:modified>
</cp:coreProperties>
</file>