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3319" w:rsidRDefault="00C43319" w:rsidP="00C43319">
      <w:r>
        <w:t>ŠKOLA ZA KLASIČNI BALET</w:t>
      </w:r>
    </w:p>
    <w:p w:rsidR="00C43319" w:rsidRDefault="00C43319" w:rsidP="00C43319">
      <w:r>
        <w:t>ZAGREB, Ilirski trg 9</w:t>
      </w:r>
    </w:p>
    <w:p w:rsidR="00C43319" w:rsidRDefault="00C43319" w:rsidP="00C43319">
      <w:r>
        <w:t>KLASA: 007-02/24-01/9</w:t>
      </w:r>
    </w:p>
    <w:p w:rsidR="00C43319" w:rsidRDefault="00C43319" w:rsidP="00C43319">
      <w:r>
        <w:t>URBROJ: 251-99-04-24-02</w:t>
      </w:r>
    </w:p>
    <w:p w:rsidR="00C43319" w:rsidRDefault="00C43319" w:rsidP="00C43319">
      <w:r>
        <w:t>Zagreb,  15.srpnja 2025.</w:t>
      </w:r>
    </w:p>
    <w:p w:rsidR="00C43319" w:rsidRDefault="00C43319" w:rsidP="00C43319">
      <w:pPr>
        <w:rPr>
          <w:bCs/>
          <w:iCs/>
        </w:rPr>
      </w:pPr>
    </w:p>
    <w:p w:rsidR="00C43319" w:rsidRDefault="00C43319" w:rsidP="00C43319">
      <w:pPr>
        <w:jc w:val="center"/>
        <w:rPr>
          <w:bCs/>
          <w:iCs/>
        </w:rPr>
      </w:pPr>
      <w:r>
        <w:rPr>
          <w:bCs/>
          <w:iCs/>
        </w:rPr>
        <w:t xml:space="preserve"> ZAPISNIK</w:t>
      </w:r>
    </w:p>
    <w:p w:rsidR="00C43319" w:rsidRDefault="00625245" w:rsidP="00C43319">
      <w:pPr>
        <w:jc w:val="center"/>
        <w:rPr>
          <w:iCs/>
        </w:rPr>
      </w:pPr>
      <w:r>
        <w:rPr>
          <w:iCs/>
        </w:rPr>
        <w:t>sa  3</w:t>
      </w:r>
      <w:r w:rsidR="00C43319">
        <w:rPr>
          <w:iCs/>
        </w:rPr>
        <w:t>. sjednice Školskog odbora Škole za klasični balet, Zagreb,</w:t>
      </w:r>
    </w:p>
    <w:p w:rsidR="00C43319" w:rsidRDefault="00C43319" w:rsidP="00C43319">
      <w:pPr>
        <w:jc w:val="center"/>
        <w:rPr>
          <w:iCs/>
        </w:rPr>
      </w:pPr>
      <w:r>
        <w:rPr>
          <w:iCs/>
        </w:rPr>
        <w:t xml:space="preserve">održane  </w:t>
      </w:r>
      <w:r w:rsidR="00625245">
        <w:rPr>
          <w:iCs/>
        </w:rPr>
        <w:t>10.srpnja 2025</w:t>
      </w:r>
      <w:r>
        <w:rPr>
          <w:iCs/>
        </w:rPr>
        <w:t>.</w:t>
      </w:r>
      <w:r>
        <w:t xml:space="preserve"> </w:t>
      </w:r>
      <w:r w:rsidR="00625245">
        <w:rPr>
          <w:iCs/>
        </w:rPr>
        <w:t>godine  u 1</w:t>
      </w:r>
      <w:r w:rsidR="00F73EED">
        <w:rPr>
          <w:iCs/>
        </w:rPr>
        <w:t>7:3</w:t>
      </w:r>
      <w:r>
        <w:rPr>
          <w:iCs/>
        </w:rPr>
        <w:t xml:space="preserve">0 sati </w:t>
      </w:r>
    </w:p>
    <w:p w:rsidR="00C43319" w:rsidRDefault="00C43319" w:rsidP="00C43319">
      <w:pPr>
        <w:jc w:val="both"/>
        <w:rPr>
          <w:iCs/>
          <w:color w:val="FF0000"/>
        </w:rPr>
      </w:pPr>
    </w:p>
    <w:p w:rsidR="00C43319" w:rsidRDefault="00C43319" w:rsidP="00C43319">
      <w:pPr>
        <w:pStyle w:val="Tijeloteksta"/>
        <w:rPr>
          <w:color w:val="FF0000"/>
        </w:rPr>
      </w:pPr>
    </w:p>
    <w:p w:rsidR="00C43319" w:rsidRDefault="00C43319" w:rsidP="00C43319">
      <w:pPr>
        <w:jc w:val="both"/>
      </w:pPr>
      <w:r>
        <w:t>Prisutni članovi Školskog odbora: Saša Grunčić, Tanja Matić, Emilija Sorić , Ivan Soldo</w:t>
      </w:r>
    </w:p>
    <w:p w:rsidR="00C43319" w:rsidRDefault="00C43319" w:rsidP="00C43319">
      <w:pPr>
        <w:jc w:val="both"/>
      </w:pPr>
      <w:r>
        <w:t xml:space="preserve">Odsutni članovi; </w:t>
      </w:r>
      <w:r w:rsidR="000467C7">
        <w:t>/</w:t>
      </w:r>
    </w:p>
    <w:p w:rsidR="00C43319" w:rsidRDefault="00C43319" w:rsidP="00C43319">
      <w:pPr>
        <w:jc w:val="both"/>
      </w:pPr>
      <w:r>
        <w:t xml:space="preserve">Ostali prisutni: ravnateljica –Martina Kralj, tajnik-Mario Zrilić, </w:t>
      </w:r>
      <w:r w:rsidR="00CE6DA3">
        <w:t>viditeljica računovodstva-Mateja Patalen</w:t>
      </w:r>
    </w:p>
    <w:p w:rsidR="00C43319" w:rsidRDefault="00C43319" w:rsidP="00C43319">
      <w:pPr>
        <w:jc w:val="both"/>
      </w:pPr>
    </w:p>
    <w:p w:rsidR="00C43319" w:rsidRDefault="00C43319" w:rsidP="00C43319">
      <w:pPr>
        <w:jc w:val="both"/>
      </w:pPr>
    </w:p>
    <w:p w:rsidR="00C43319" w:rsidRDefault="00C43319" w:rsidP="00C43319">
      <w:pPr>
        <w:jc w:val="both"/>
      </w:pPr>
      <w:r>
        <w:t>Zapisničar:  Mario Zrilić</w:t>
      </w:r>
    </w:p>
    <w:p w:rsidR="00C43319" w:rsidRDefault="00D649CF" w:rsidP="00C43319">
      <w:pPr>
        <w:pStyle w:val="Tijeloteksta"/>
        <w:rPr>
          <w:iCs/>
        </w:rPr>
      </w:pPr>
      <w:r>
        <w:t>Predsjednik školskog odbora Saša Grunčić</w:t>
      </w:r>
      <w:bookmarkStart w:id="0" w:name="_GoBack"/>
      <w:bookmarkEnd w:id="0"/>
      <w:r w:rsidR="00C43319">
        <w:t xml:space="preserve"> otvara sjednicu Školskog odbora </w:t>
      </w:r>
      <w:r w:rsidR="00C43319">
        <w:rPr>
          <w:iCs/>
        </w:rPr>
        <w:t xml:space="preserve">Škole za klasični balet, pozdravlja prisutne, te predlaže slijedeći </w:t>
      </w:r>
    </w:p>
    <w:p w:rsidR="00C43319" w:rsidRDefault="00C43319" w:rsidP="00C43319">
      <w:pPr>
        <w:jc w:val="center"/>
      </w:pPr>
    </w:p>
    <w:p w:rsidR="00C43319" w:rsidRDefault="00C43319" w:rsidP="00C43319">
      <w:pPr>
        <w:jc w:val="center"/>
        <w:rPr>
          <w:b/>
        </w:rPr>
      </w:pPr>
      <w:r>
        <w:rPr>
          <w:b/>
        </w:rPr>
        <w:t>DNEVNI RED :</w:t>
      </w:r>
    </w:p>
    <w:p w:rsidR="00C43319" w:rsidRDefault="00C43319" w:rsidP="00C43319">
      <w:pPr>
        <w:jc w:val="both"/>
        <w:rPr>
          <w:color w:val="FF0000"/>
        </w:rPr>
      </w:pPr>
    </w:p>
    <w:p w:rsidR="00C43319" w:rsidRDefault="00C43319" w:rsidP="00C43319">
      <w:pPr>
        <w:rPr>
          <w:bCs/>
          <w:lang w:val="es-ES"/>
        </w:rPr>
      </w:pPr>
    </w:p>
    <w:p w:rsidR="00C43319" w:rsidRDefault="00C43319" w:rsidP="00C43319">
      <w:pPr>
        <w:pStyle w:val="Odlomakpopisa"/>
        <w:numPr>
          <w:ilvl w:val="0"/>
          <w:numId w:val="1"/>
        </w:numPr>
        <w:spacing w:after="0" w:line="240" w:lineRule="auto"/>
        <w:ind w:left="782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Verifikacija zapisnika 2. sjednice Školskog odbora od 7.svibnja 2025.</w:t>
      </w:r>
    </w:p>
    <w:p w:rsidR="00C43319" w:rsidRDefault="00625245" w:rsidP="00C43319">
      <w:pPr>
        <w:pStyle w:val="Odlomakpopisa"/>
        <w:numPr>
          <w:ilvl w:val="0"/>
          <w:numId w:val="1"/>
        </w:numPr>
        <w:spacing w:after="0" w:line="240" w:lineRule="auto"/>
        <w:ind w:left="782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Rebalans proračuna</w:t>
      </w:r>
    </w:p>
    <w:p w:rsidR="00C43319" w:rsidRDefault="00625245" w:rsidP="00C43319">
      <w:pPr>
        <w:pStyle w:val="Odlomakpopisa"/>
        <w:numPr>
          <w:ilvl w:val="0"/>
          <w:numId w:val="1"/>
        </w:numPr>
        <w:spacing w:after="0" w:line="240" w:lineRule="auto"/>
        <w:ind w:left="782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Polugodišnji financijski izvještaj</w:t>
      </w:r>
    </w:p>
    <w:p w:rsidR="00C43319" w:rsidRDefault="00C43319" w:rsidP="00C43319">
      <w:pPr>
        <w:pStyle w:val="Odlomakpopisa"/>
        <w:numPr>
          <w:ilvl w:val="0"/>
          <w:numId w:val="1"/>
        </w:numPr>
        <w:spacing w:after="0" w:line="240" w:lineRule="auto"/>
        <w:ind w:left="782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Razno </w:t>
      </w:r>
    </w:p>
    <w:p w:rsidR="00C43319" w:rsidRDefault="00C43319" w:rsidP="00C43319">
      <w:pPr>
        <w:jc w:val="both"/>
        <w:rPr>
          <w:color w:val="FF0000"/>
        </w:rPr>
      </w:pPr>
    </w:p>
    <w:p w:rsidR="00C43319" w:rsidRDefault="00C43319" w:rsidP="00C43319">
      <w:pPr>
        <w:jc w:val="both"/>
        <w:rPr>
          <w:color w:val="FF0000"/>
        </w:rPr>
      </w:pPr>
    </w:p>
    <w:p w:rsidR="00C43319" w:rsidRDefault="00C43319" w:rsidP="00C43319">
      <w:pPr>
        <w:pStyle w:val="Normal1"/>
        <w:jc w:val="both"/>
        <w:rPr>
          <w:b/>
          <w:color w:val="auto"/>
          <w:sz w:val="24"/>
          <w:szCs w:val="24"/>
          <w:lang w:val="hr-HR"/>
        </w:rPr>
      </w:pPr>
      <w:r>
        <w:rPr>
          <w:b/>
          <w:color w:val="auto"/>
          <w:sz w:val="24"/>
          <w:szCs w:val="24"/>
          <w:lang w:val="hr-HR"/>
        </w:rPr>
        <w:t>AD 1.</w:t>
      </w:r>
    </w:p>
    <w:p w:rsidR="00C43319" w:rsidRDefault="00C43319" w:rsidP="00C43319">
      <w:pPr>
        <w:pStyle w:val="Normal1"/>
        <w:jc w:val="both"/>
        <w:rPr>
          <w:color w:val="auto"/>
          <w:sz w:val="24"/>
          <w:szCs w:val="24"/>
          <w:lang w:val="hr-HR"/>
        </w:rPr>
      </w:pPr>
    </w:p>
    <w:p w:rsidR="00C43319" w:rsidRDefault="00C43319" w:rsidP="00C43319">
      <w:pPr>
        <w:pStyle w:val="Normal1"/>
        <w:jc w:val="both"/>
        <w:rPr>
          <w:color w:val="auto"/>
          <w:sz w:val="24"/>
          <w:szCs w:val="24"/>
          <w:lang w:val="hr-HR"/>
        </w:rPr>
      </w:pPr>
      <w:r>
        <w:rPr>
          <w:color w:val="auto"/>
          <w:sz w:val="24"/>
          <w:szCs w:val="24"/>
          <w:lang w:val="hr-HR"/>
        </w:rPr>
        <w:t>Saša Grunčić izvještava o izv</w:t>
      </w:r>
      <w:r w:rsidR="00625245">
        <w:rPr>
          <w:color w:val="auto"/>
          <w:sz w:val="24"/>
          <w:szCs w:val="24"/>
          <w:lang w:val="hr-HR"/>
        </w:rPr>
        <w:t>ršenju odluka i zaključaka sa 2</w:t>
      </w:r>
      <w:r>
        <w:rPr>
          <w:color w:val="auto"/>
          <w:sz w:val="24"/>
          <w:szCs w:val="24"/>
          <w:lang w:val="hr-HR"/>
        </w:rPr>
        <w:t xml:space="preserve">. sjednice Školskog odbora održane dana  </w:t>
      </w:r>
      <w:r w:rsidR="00625245">
        <w:rPr>
          <w:color w:val="auto"/>
          <w:sz w:val="24"/>
          <w:szCs w:val="24"/>
          <w:lang w:val="hr-HR"/>
        </w:rPr>
        <w:t>7.svibnja</w:t>
      </w:r>
      <w:r>
        <w:rPr>
          <w:color w:val="auto"/>
          <w:sz w:val="24"/>
          <w:szCs w:val="24"/>
          <w:lang w:val="hr-HR"/>
        </w:rPr>
        <w:t>.</w:t>
      </w:r>
      <w:r w:rsidR="00625245">
        <w:rPr>
          <w:color w:val="auto"/>
          <w:sz w:val="24"/>
          <w:szCs w:val="24"/>
          <w:lang w:val="hr-HR"/>
        </w:rPr>
        <w:t xml:space="preserve"> 2025.</w:t>
      </w:r>
      <w:r>
        <w:rPr>
          <w:color w:val="auto"/>
          <w:sz w:val="24"/>
          <w:szCs w:val="24"/>
          <w:lang w:val="hr-HR"/>
        </w:rPr>
        <w:t xml:space="preserve"> godine. Jednoglasno je donesena sljedeća</w:t>
      </w:r>
    </w:p>
    <w:p w:rsidR="00C43319" w:rsidRDefault="00C43319" w:rsidP="00C43319">
      <w:pPr>
        <w:pStyle w:val="Normal1"/>
        <w:jc w:val="both"/>
        <w:rPr>
          <w:color w:val="auto"/>
          <w:sz w:val="24"/>
          <w:szCs w:val="24"/>
          <w:lang w:val="hr-HR"/>
        </w:rPr>
      </w:pPr>
    </w:p>
    <w:p w:rsidR="00C43319" w:rsidRDefault="00C43319" w:rsidP="00C43319">
      <w:pPr>
        <w:pStyle w:val="Normal1"/>
        <w:jc w:val="center"/>
        <w:rPr>
          <w:b/>
          <w:color w:val="auto"/>
          <w:sz w:val="24"/>
          <w:szCs w:val="24"/>
          <w:lang w:val="hr-HR"/>
        </w:rPr>
      </w:pPr>
      <w:r>
        <w:rPr>
          <w:b/>
          <w:color w:val="auto"/>
          <w:sz w:val="24"/>
          <w:szCs w:val="24"/>
          <w:lang w:val="hr-HR"/>
        </w:rPr>
        <w:t>ODLUKA:</w:t>
      </w:r>
    </w:p>
    <w:p w:rsidR="00C43319" w:rsidRDefault="00C43319" w:rsidP="00C43319">
      <w:pPr>
        <w:pStyle w:val="Normal1"/>
        <w:jc w:val="center"/>
        <w:rPr>
          <w:b/>
          <w:color w:val="auto"/>
          <w:sz w:val="24"/>
          <w:szCs w:val="24"/>
          <w:lang w:val="hr-HR"/>
        </w:rPr>
      </w:pPr>
    </w:p>
    <w:p w:rsidR="00C43319" w:rsidRDefault="00C43319" w:rsidP="00C43319">
      <w:pPr>
        <w:pStyle w:val="Normal1"/>
        <w:rPr>
          <w:b/>
          <w:color w:val="auto"/>
          <w:sz w:val="24"/>
          <w:szCs w:val="24"/>
          <w:lang w:val="hr-HR"/>
        </w:rPr>
      </w:pPr>
    </w:p>
    <w:p w:rsidR="00C43319" w:rsidRDefault="00C43319" w:rsidP="00C43319">
      <w:pPr>
        <w:pStyle w:val="Normal1"/>
        <w:jc w:val="both"/>
        <w:rPr>
          <w:b/>
          <w:color w:val="auto"/>
          <w:sz w:val="24"/>
          <w:szCs w:val="24"/>
          <w:lang w:val="hr-HR"/>
        </w:rPr>
      </w:pPr>
      <w:r>
        <w:rPr>
          <w:b/>
          <w:color w:val="auto"/>
          <w:sz w:val="24"/>
          <w:szCs w:val="24"/>
          <w:lang w:val="hr-HR"/>
        </w:rPr>
        <w:t>Potvr</w:t>
      </w:r>
      <w:r w:rsidR="00625245">
        <w:rPr>
          <w:b/>
          <w:color w:val="auto"/>
          <w:sz w:val="24"/>
          <w:szCs w:val="24"/>
          <w:lang w:val="hr-HR"/>
        </w:rPr>
        <w:t>đuju se odluke i zaključci sa 2</w:t>
      </w:r>
      <w:r>
        <w:rPr>
          <w:b/>
          <w:color w:val="auto"/>
          <w:sz w:val="24"/>
          <w:szCs w:val="24"/>
          <w:lang w:val="hr-HR"/>
        </w:rPr>
        <w:t xml:space="preserve">. sjednice Školskog odbora Škole za klasični balet održane dana </w:t>
      </w:r>
      <w:r w:rsidR="00CE6DA3">
        <w:rPr>
          <w:b/>
          <w:color w:val="auto"/>
          <w:sz w:val="24"/>
          <w:szCs w:val="24"/>
          <w:lang w:val="hr-HR"/>
        </w:rPr>
        <w:t>7.svibnja 2025</w:t>
      </w:r>
      <w:r>
        <w:rPr>
          <w:b/>
          <w:color w:val="auto"/>
          <w:sz w:val="24"/>
          <w:szCs w:val="24"/>
          <w:lang w:val="hr-HR"/>
        </w:rPr>
        <w:t>. godine. Zapisnik je usvojen.</w:t>
      </w:r>
    </w:p>
    <w:p w:rsidR="00C43319" w:rsidRDefault="00C43319" w:rsidP="00C43319"/>
    <w:p w:rsidR="00C43319" w:rsidRDefault="00C43319" w:rsidP="00C43319"/>
    <w:p w:rsidR="00C43319" w:rsidRDefault="00C43319" w:rsidP="00C43319">
      <w:pPr>
        <w:pStyle w:val="Normal1"/>
        <w:jc w:val="both"/>
        <w:rPr>
          <w:b/>
          <w:color w:val="auto"/>
          <w:sz w:val="24"/>
          <w:szCs w:val="24"/>
          <w:lang w:val="hr-HR"/>
        </w:rPr>
      </w:pPr>
    </w:p>
    <w:p w:rsidR="00C43319" w:rsidRDefault="00C43319" w:rsidP="00C43319">
      <w:pPr>
        <w:jc w:val="both"/>
      </w:pPr>
      <w:r>
        <w:rPr>
          <w:b/>
          <w:lang w:val="hr-HR"/>
        </w:rPr>
        <w:t xml:space="preserve">AD 2. </w:t>
      </w:r>
      <w:r>
        <w:t xml:space="preserve">Voditeljica računovodstva Mateja Patalen upoznaje </w:t>
      </w:r>
      <w:r w:rsidR="00625245">
        <w:t>prisutne sa rebalansom proračuna</w:t>
      </w:r>
    </w:p>
    <w:p w:rsidR="00C43319" w:rsidRDefault="00C43319" w:rsidP="00C43319">
      <w:pPr>
        <w:jc w:val="both"/>
      </w:pPr>
    </w:p>
    <w:p w:rsidR="00C43319" w:rsidRDefault="00C43319" w:rsidP="00C43319">
      <w:pPr>
        <w:jc w:val="both"/>
      </w:pPr>
    </w:p>
    <w:p w:rsidR="00C43319" w:rsidRDefault="00F73EED" w:rsidP="00C43319">
      <w:pPr>
        <w:jc w:val="both"/>
      </w:pPr>
      <w:r>
        <w:t>U rebalansu proračuna dodane su donacije od fizičkih i pravnih osoba  u iznosu od 12000 eura</w:t>
      </w:r>
      <w:r w:rsidR="00CE6DA3">
        <w:t xml:space="preserve"> </w:t>
      </w:r>
      <w:r w:rsidR="00C43319">
        <w:t xml:space="preserve"> </w:t>
      </w:r>
      <w:r>
        <w:t>.Povećani su materijalni rashodi, u prvom redu zbog održavanja produkcije škole 9.lipnja 2025.</w:t>
      </w:r>
    </w:p>
    <w:p w:rsidR="00C43319" w:rsidRDefault="00C43319" w:rsidP="00C43319">
      <w:pPr>
        <w:jc w:val="both"/>
      </w:pPr>
    </w:p>
    <w:p w:rsidR="00C43319" w:rsidRDefault="00C43319" w:rsidP="00C43319">
      <w:pPr>
        <w:pStyle w:val="Normal1"/>
        <w:jc w:val="both"/>
        <w:rPr>
          <w:color w:val="auto"/>
          <w:sz w:val="24"/>
          <w:szCs w:val="24"/>
          <w:lang w:val="hr-HR"/>
        </w:rPr>
      </w:pPr>
    </w:p>
    <w:p w:rsidR="00C43319" w:rsidRDefault="00C43319" w:rsidP="00C43319">
      <w:pPr>
        <w:pStyle w:val="Tijeloteksta"/>
      </w:pPr>
      <w:r>
        <w:lastRenderedPageBreak/>
        <w:t>Slijedom navedenog, donesena je jednoglasna</w:t>
      </w:r>
    </w:p>
    <w:p w:rsidR="00C43319" w:rsidRDefault="00C43319" w:rsidP="00C43319">
      <w:pPr>
        <w:pStyle w:val="Tijeloteksta"/>
      </w:pPr>
    </w:p>
    <w:p w:rsidR="00C43319" w:rsidRDefault="00C43319" w:rsidP="00C43319">
      <w:pPr>
        <w:jc w:val="center"/>
        <w:rPr>
          <w:b/>
        </w:rPr>
      </w:pPr>
      <w:r>
        <w:rPr>
          <w:b/>
        </w:rPr>
        <w:t>ODLUKA:</w:t>
      </w:r>
    </w:p>
    <w:p w:rsidR="00C43319" w:rsidRDefault="00C43319" w:rsidP="00C43319">
      <w:pPr>
        <w:jc w:val="both"/>
        <w:rPr>
          <w:b/>
        </w:rPr>
      </w:pPr>
    </w:p>
    <w:p w:rsidR="00C43319" w:rsidRDefault="00C43319" w:rsidP="00C43319">
      <w:pPr>
        <w:jc w:val="center"/>
        <w:rPr>
          <w:b/>
          <w:lang w:val="hr-HR"/>
        </w:rPr>
      </w:pPr>
      <w:r>
        <w:rPr>
          <w:b/>
        </w:rPr>
        <w:t xml:space="preserve">donosi se </w:t>
      </w:r>
      <w:r w:rsidR="00F73EED">
        <w:rPr>
          <w:b/>
        </w:rPr>
        <w:t>rebalans proračuna</w:t>
      </w:r>
    </w:p>
    <w:p w:rsidR="00C43319" w:rsidRDefault="00C43319" w:rsidP="00C43319">
      <w:pPr>
        <w:pStyle w:val="Normal1"/>
        <w:jc w:val="both"/>
        <w:rPr>
          <w:b/>
          <w:color w:val="auto"/>
          <w:sz w:val="24"/>
          <w:szCs w:val="24"/>
          <w:lang w:val="hr-HR"/>
        </w:rPr>
      </w:pPr>
    </w:p>
    <w:p w:rsidR="00C43319" w:rsidRDefault="00C43319" w:rsidP="00C43319">
      <w:pPr>
        <w:pStyle w:val="Normal1"/>
        <w:jc w:val="both"/>
        <w:rPr>
          <w:color w:val="auto"/>
          <w:sz w:val="24"/>
          <w:szCs w:val="24"/>
          <w:lang w:val="hr-HR"/>
        </w:rPr>
      </w:pPr>
      <w:r>
        <w:rPr>
          <w:b/>
          <w:color w:val="auto"/>
          <w:sz w:val="24"/>
          <w:szCs w:val="24"/>
          <w:lang w:val="hr-HR"/>
        </w:rPr>
        <w:t>AD 3.</w:t>
      </w:r>
      <w:r>
        <w:rPr>
          <w:color w:val="auto"/>
          <w:sz w:val="24"/>
          <w:szCs w:val="24"/>
          <w:lang w:val="hr-HR"/>
        </w:rPr>
        <w:t xml:space="preserve"> </w:t>
      </w:r>
    </w:p>
    <w:p w:rsidR="00C43319" w:rsidRDefault="00C43319" w:rsidP="00C43319">
      <w:r>
        <w:t xml:space="preserve">Voditeljica računovodstva  Mateja Patalen upoznaje </w:t>
      </w:r>
      <w:r w:rsidR="00886909">
        <w:t xml:space="preserve">prisutne </w:t>
      </w:r>
      <w:r w:rsidR="00CE6DA3">
        <w:t>sa p</w:t>
      </w:r>
      <w:r>
        <w:t xml:space="preserve">olugodišnjim financijskim izvještajem </w:t>
      </w:r>
    </w:p>
    <w:p w:rsidR="00C43319" w:rsidRDefault="00C43319" w:rsidP="00C43319">
      <w:pPr>
        <w:jc w:val="both"/>
      </w:pPr>
    </w:p>
    <w:p w:rsidR="00C43319" w:rsidRDefault="00886909" w:rsidP="00C43319">
      <w:r>
        <w:t xml:space="preserve">Prihodi su povećani za 26 % , od toga 7 % povećanja je od osnivača- Grada Zagreba ( uzrok tomu treba tražiti ponajprije u povećanju cijene najma </w:t>
      </w:r>
      <w:r w:rsidR="00CE6DA3">
        <w:t>koji Škola plaća Pučkom otvorenom učilište , a te troškove refundira Grad Zagreb</w:t>
      </w:r>
      <w:r>
        <w:t>)</w:t>
      </w:r>
    </w:p>
    <w:p w:rsidR="00C43319" w:rsidRDefault="00C43319" w:rsidP="00C43319"/>
    <w:p w:rsidR="00886909" w:rsidRDefault="00886909" w:rsidP="00C43319">
      <w:r>
        <w:t>Također, razlog povećanja prihoda jesu  povećanje plaća i  koeficijenata zaposlenika.</w:t>
      </w:r>
    </w:p>
    <w:p w:rsidR="00886909" w:rsidRDefault="00886909" w:rsidP="00C43319"/>
    <w:p w:rsidR="00886909" w:rsidRDefault="00886909" w:rsidP="00C43319">
      <w:r>
        <w:t>Izvještajno razdoblje dočekano s manjkom prihoda zbog metodologije knjiženja odnosno troškova plaća.</w:t>
      </w:r>
    </w:p>
    <w:p w:rsidR="00886909" w:rsidRDefault="00886909" w:rsidP="00C43319"/>
    <w:p w:rsidR="00886909" w:rsidRDefault="00886909" w:rsidP="00C43319">
      <w:r>
        <w:t>Ostal</w:t>
      </w:r>
      <w:r w:rsidR="00CE6DA3">
        <w:t xml:space="preserve">i materijalni rashodi povećani </w:t>
      </w:r>
      <w:r>
        <w:t>su ,</w:t>
      </w:r>
      <w:r w:rsidR="00CE6DA3">
        <w:t xml:space="preserve"> prije svega</w:t>
      </w:r>
      <w:r>
        <w:t xml:space="preserve"> zbog produkcije za 34 %</w:t>
      </w:r>
    </w:p>
    <w:p w:rsidR="00C43319" w:rsidRDefault="00C43319" w:rsidP="00C43319">
      <w:pPr>
        <w:pStyle w:val="Tijeloteksta"/>
      </w:pPr>
    </w:p>
    <w:p w:rsidR="00C43319" w:rsidRDefault="00C43319" w:rsidP="00C43319">
      <w:pPr>
        <w:jc w:val="center"/>
        <w:rPr>
          <w:b/>
        </w:rPr>
      </w:pPr>
      <w:r>
        <w:rPr>
          <w:b/>
        </w:rPr>
        <w:t>ODLUKA:</w:t>
      </w:r>
    </w:p>
    <w:p w:rsidR="00C43319" w:rsidRDefault="00C43319" w:rsidP="00C43319">
      <w:pPr>
        <w:jc w:val="both"/>
        <w:rPr>
          <w:b/>
        </w:rPr>
      </w:pPr>
    </w:p>
    <w:p w:rsidR="00C43319" w:rsidRDefault="00C43319" w:rsidP="00C43319">
      <w:pPr>
        <w:jc w:val="center"/>
        <w:rPr>
          <w:b/>
        </w:rPr>
      </w:pPr>
      <w:r>
        <w:rPr>
          <w:b/>
        </w:rPr>
        <w:t>donosi se Polu</w:t>
      </w:r>
      <w:r w:rsidR="00CE6DA3">
        <w:rPr>
          <w:b/>
        </w:rPr>
        <w:t xml:space="preserve">godišnji financijski izvještaj </w:t>
      </w:r>
      <w:r>
        <w:rPr>
          <w:b/>
        </w:rPr>
        <w:t xml:space="preserve"> </w:t>
      </w:r>
    </w:p>
    <w:p w:rsidR="00886909" w:rsidRDefault="00886909" w:rsidP="00C43319">
      <w:pPr>
        <w:jc w:val="center"/>
        <w:rPr>
          <w:b/>
        </w:rPr>
      </w:pPr>
    </w:p>
    <w:p w:rsidR="00886909" w:rsidRDefault="00886909" w:rsidP="00C43319">
      <w:pPr>
        <w:jc w:val="center"/>
        <w:rPr>
          <w:b/>
          <w:lang w:val="hr-HR"/>
        </w:rPr>
      </w:pPr>
    </w:p>
    <w:p w:rsidR="00886909" w:rsidRDefault="00886909" w:rsidP="00886909">
      <w:pPr>
        <w:pStyle w:val="Normal1"/>
        <w:jc w:val="both"/>
        <w:rPr>
          <w:b/>
          <w:color w:val="auto"/>
          <w:sz w:val="24"/>
          <w:szCs w:val="24"/>
          <w:lang w:val="hr-HR"/>
        </w:rPr>
      </w:pPr>
      <w:r>
        <w:rPr>
          <w:b/>
          <w:color w:val="auto"/>
          <w:sz w:val="24"/>
          <w:szCs w:val="24"/>
          <w:lang w:val="hr-HR"/>
        </w:rPr>
        <w:t>AD 4.</w:t>
      </w:r>
    </w:p>
    <w:p w:rsidR="00886909" w:rsidRDefault="00886909" w:rsidP="00886909">
      <w:pPr>
        <w:pStyle w:val="Normal1"/>
        <w:jc w:val="both"/>
        <w:rPr>
          <w:b/>
          <w:color w:val="auto"/>
          <w:sz w:val="24"/>
          <w:szCs w:val="24"/>
          <w:lang w:val="hr-HR"/>
        </w:rPr>
      </w:pPr>
    </w:p>
    <w:p w:rsidR="00886909" w:rsidRDefault="00886909" w:rsidP="00886909">
      <w:pPr>
        <w:pStyle w:val="Normal1"/>
        <w:jc w:val="both"/>
        <w:rPr>
          <w:color w:val="auto"/>
          <w:sz w:val="24"/>
          <w:szCs w:val="24"/>
          <w:lang w:val="hr-HR"/>
        </w:rPr>
      </w:pPr>
      <w:r w:rsidRPr="00886909">
        <w:rPr>
          <w:color w:val="auto"/>
          <w:sz w:val="24"/>
          <w:szCs w:val="24"/>
          <w:lang w:val="hr-HR"/>
        </w:rPr>
        <w:t>P</w:t>
      </w:r>
      <w:r>
        <w:rPr>
          <w:color w:val="auto"/>
          <w:sz w:val="24"/>
          <w:szCs w:val="24"/>
          <w:lang w:val="hr-HR"/>
        </w:rPr>
        <w:t xml:space="preserve">od točkom razno ovog puta nije bilo </w:t>
      </w:r>
      <w:r w:rsidR="00CE6DA3">
        <w:rPr>
          <w:color w:val="auto"/>
          <w:sz w:val="24"/>
          <w:szCs w:val="24"/>
          <w:lang w:val="hr-HR"/>
        </w:rPr>
        <w:t>predmeta rasprave.</w:t>
      </w:r>
    </w:p>
    <w:p w:rsidR="00886909" w:rsidRDefault="00886909" w:rsidP="00886909">
      <w:pPr>
        <w:pStyle w:val="Normal1"/>
        <w:jc w:val="both"/>
        <w:rPr>
          <w:color w:val="auto"/>
          <w:sz w:val="24"/>
          <w:szCs w:val="24"/>
          <w:lang w:val="hr-HR"/>
        </w:rPr>
      </w:pPr>
    </w:p>
    <w:p w:rsidR="00886909" w:rsidRDefault="00886909" w:rsidP="00886909">
      <w:pPr>
        <w:pStyle w:val="Normal1"/>
        <w:jc w:val="both"/>
        <w:rPr>
          <w:color w:val="auto"/>
          <w:sz w:val="24"/>
          <w:szCs w:val="24"/>
          <w:lang w:val="hr-HR"/>
        </w:rPr>
      </w:pPr>
    </w:p>
    <w:p w:rsidR="00886909" w:rsidRDefault="00886909" w:rsidP="00886909">
      <w:pPr>
        <w:pStyle w:val="Normal1"/>
        <w:jc w:val="both"/>
        <w:rPr>
          <w:color w:val="auto"/>
          <w:sz w:val="24"/>
          <w:szCs w:val="24"/>
          <w:lang w:val="hr-HR"/>
        </w:rPr>
      </w:pPr>
      <w:r>
        <w:rPr>
          <w:color w:val="auto"/>
          <w:sz w:val="24"/>
          <w:szCs w:val="24"/>
          <w:lang w:val="hr-HR"/>
        </w:rPr>
        <w:t>Sje</w:t>
      </w:r>
      <w:r w:rsidR="00944783">
        <w:rPr>
          <w:color w:val="auto"/>
          <w:sz w:val="24"/>
          <w:szCs w:val="24"/>
          <w:lang w:val="hr-HR"/>
        </w:rPr>
        <w:t>d</w:t>
      </w:r>
      <w:r>
        <w:rPr>
          <w:color w:val="auto"/>
          <w:sz w:val="24"/>
          <w:szCs w:val="24"/>
          <w:lang w:val="hr-HR"/>
        </w:rPr>
        <w:t>nica je završila u 18:20</w:t>
      </w:r>
    </w:p>
    <w:p w:rsidR="00CE6DA3" w:rsidRDefault="00CE6DA3" w:rsidP="00886909">
      <w:pPr>
        <w:pStyle w:val="Normal1"/>
        <w:jc w:val="both"/>
        <w:rPr>
          <w:color w:val="auto"/>
          <w:sz w:val="24"/>
          <w:szCs w:val="24"/>
          <w:lang w:val="hr-HR"/>
        </w:rPr>
      </w:pPr>
    </w:p>
    <w:p w:rsidR="00CE6DA3" w:rsidRDefault="00CE6DA3" w:rsidP="00886909">
      <w:pPr>
        <w:pStyle w:val="Normal1"/>
        <w:jc w:val="both"/>
        <w:rPr>
          <w:color w:val="auto"/>
          <w:sz w:val="24"/>
          <w:szCs w:val="24"/>
          <w:lang w:val="hr-HR"/>
        </w:rPr>
      </w:pPr>
      <w:r>
        <w:rPr>
          <w:color w:val="auto"/>
          <w:sz w:val="24"/>
          <w:szCs w:val="24"/>
          <w:lang w:val="hr-HR"/>
        </w:rPr>
        <w:t>Zapisničar :Mario Zrilić</w:t>
      </w:r>
    </w:p>
    <w:p w:rsidR="00886909" w:rsidRDefault="00886909" w:rsidP="00886909">
      <w:pPr>
        <w:pStyle w:val="Normal1"/>
        <w:jc w:val="both"/>
        <w:rPr>
          <w:color w:val="auto"/>
          <w:sz w:val="24"/>
          <w:szCs w:val="24"/>
          <w:lang w:val="hr-HR"/>
        </w:rPr>
      </w:pPr>
    </w:p>
    <w:p w:rsidR="00886909" w:rsidRDefault="00886909" w:rsidP="00886909">
      <w:pPr>
        <w:pStyle w:val="Normal1"/>
        <w:jc w:val="both"/>
        <w:rPr>
          <w:color w:val="auto"/>
          <w:sz w:val="24"/>
          <w:szCs w:val="24"/>
          <w:lang w:val="hr-HR"/>
        </w:rPr>
      </w:pPr>
    </w:p>
    <w:p w:rsidR="00886909" w:rsidRDefault="00886909" w:rsidP="00886909">
      <w:pPr>
        <w:pStyle w:val="Normal1"/>
        <w:jc w:val="both"/>
        <w:rPr>
          <w:color w:val="auto"/>
          <w:sz w:val="24"/>
          <w:szCs w:val="24"/>
          <w:lang w:val="hr-HR"/>
        </w:rPr>
      </w:pPr>
    </w:p>
    <w:p w:rsidR="00886909" w:rsidRDefault="00886909" w:rsidP="00886909">
      <w:pPr>
        <w:pStyle w:val="Normal1"/>
        <w:jc w:val="both"/>
        <w:rPr>
          <w:color w:val="auto"/>
          <w:sz w:val="24"/>
          <w:szCs w:val="24"/>
          <w:lang w:val="hr-HR"/>
        </w:rPr>
      </w:pPr>
    </w:p>
    <w:p w:rsidR="00886909" w:rsidRDefault="00886909" w:rsidP="00886909">
      <w:pPr>
        <w:pStyle w:val="Normal1"/>
        <w:jc w:val="both"/>
        <w:rPr>
          <w:color w:val="auto"/>
          <w:sz w:val="24"/>
          <w:szCs w:val="24"/>
          <w:lang w:val="hr-HR"/>
        </w:rPr>
      </w:pPr>
      <w:r>
        <w:rPr>
          <w:color w:val="auto"/>
          <w:sz w:val="24"/>
          <w:szCs w:val="24"/>
          <w:lang w:val="hr-HR"/>
        </w:rPr>
        <w:tab/>
      </w:r>
      <w:r>
        <w:rPr>
          <w:color w:val="auto"/>
          <w:sz w:val="24"/>
          <w:szCs w:val="24"/>
          <w:lang w:val="hr-HR"/>
        </w:rPr>
        <w:tab/>
      </w:r>
      <w:r>
        <w:rPr>
          <w:color w:val="auto"/>
          <w:sz w:val="24"/>
          <w:szCs w:val="24"/>
          <w:lang w:val="hr-HR"/>
        </w:rPr>
        <w:tab/>
      </w:r>
      <w:r>
        <w:rPr>
          <w:color w:val="auto"/>
          <w:sz w:val="24"/>
          <w:szCs w:val="24"/>
          <w:lang w:val="hr-HR"/>
        </w:rPr>
        <w:tab/>
      </w:r>
      <w:r>
        <w:rPr>
          <w:color w:val="auto"/>
          <w:sz w:val="24"/>
          <w:szCs w:val="24"/>
          <w:lang w:val="hr-HR"/>
        </w:rPr>
        <w:tab/>
      </w:r>
      <w:r>
        <w:rPr>
          <w:color w:val="auto"/>
          <w:sz w:val="24"/>
          <w:szCs w:val="24"/>
          <w:lang w:val="hr-HR"/>
        </w:rPr>
        <w:tab/>
      </w:r>
      <w:r>
        <w:rPr>
          <w:color w:val="auto"/>
          <w:sz w:val="24"/>
          <w:szCs w:val="24"/>
          <w:lang w:val="hr-HR"/>
        </w:rPr>
        <w:tab/>
        <w:t>PREDSJEDNIK ŠKOLSKOG ODBORA:</w:t>
      </w:r>
    </w:p>
    <w:p w:rsidR="00886909" w:rsidRDefault="00886909" w:rsidP="00886909">
      <w:pPr>
        <w:pStyle w:val="Normal1"/>
        <w:jc w:val="both"/>
        <w:rPr>
          <w:color w:val="auto"/>
          <w:sz w:val="24"/>
          <w:szCs w:val="24"/>
          <w:lang w:val="hr-HR"/>
        </w:rPr>
      </w:pPr>
      <w:r>
        <w:rPr>
          <w:color w:val="auto"/>
          <w:sz w:val="24"/>
          <w:szCs w:val="24"/>
          <w:lang w:val="hr-HR"/>
        </w:rPr>
        <w:tab/>
      </w:r>
      <w:r>
        <w:rPr>
          <w:color w:val="auto"/>
          <w:sz w:val="24"/>
          <w:szCs w:val="24"/>
          <w:lang w:val="hr-HR"/>
        </w:rPr>
        <w:tab/>
      </w:r>
      <w:r>
        <w:rPr>
          <w:color w:val="auto"/>
          <w:sz w:val="24"/>
          <w:szCs w:val="24"/>
          <w:lang w:val="hr-HR"/>
        </w:rPr>
        <w:tab/>
      </w:r>
      <w:r>
        <w:rPr>
          <w:color w:val="auto"/>
          <w:sz w:val="24"/>
          <w:szCs w:val="24"/>
          <w:lang w:val="hr-HR"/>
        </w:rPr>
        <w:tab/>
      </w:r>
      <w:r>
        <w:rPr>
          <w:color w:val="auto"/>
          <w:sz w:val="24"/>
          <w:szCs w:val="24"/>
          <w:lang w:val="hr-HR"/>
        </w:rPr>
        <w:tab/>
      </w:r>
      <w:r>
        <w:rPr>
          <w:color w:val="auto"/>
          <w:sz w:val="24"/>
          <w:szCs w:val="24"/>
          <w:lang w:val="hr-HR"/>
        </w:rPr>
        <w:tab/>
        <w:t xml:space="preserve">            Saša Grunčić</w:t>
      </w:r>
    </w:p>
    <w:p w:rsidR="00886909" w:rsidRDefault="00886909" w:rsidP="00886909">
      <w:pPr>
        <w:pStyle w:val="Normal1"/>
        <w:jc w:val="both"/>
        <w:rPr>
          <w:color w:val="auto"/>
          <w:sz w:val="24"/>
          <w:szCs w:val="24"/>
          <w:lang w:val="hr-HR"/>
        </w:rPr>
      </w:pPr>
    </w:p>
    <w:p w:rsidR="00886909" w:rsidRDefault="00886909" w:rsidP="00886909">
      <w:pPr>
        <w:pStyle w:val="Normal1"/>
        <w:jc w:val="both"/>
        <w:rPr>
          <w:color w:val="auto"/>
          <w:sz w:val="24"/>
          <w:szCs w:val="24"/>
          <w:lang w:val="hr-HR"/>
        </w:rPr>
      </w:pPr>
    </w:p>
    <w:p w:rsidR="00886909" w:rsidRDefault="00886909" w:rsidP="00886909">
      <w:pPr>
        <w:pStyle w:val="Normal1"/>
        <w:jc w:val="both"/>
        <w:rPr>
          <w:color w:val="auto"/>
          <w:sz w:val="24"/>
          <w:szCs w:val="24"/>
          <w:lang w:val="hr-HR"/>
        </w:rPr>
      </w:pPr>
    </w:p>
    <w:p w:rsidR="00886909" w:rsidRDefault="00886909" w:rsidP="00886909">
      <w:pPr>
        <w:pStyle w:val="Normal1"/>
        <w:jc w:val="both"/>
        <w:rPr>
          <w:color w:val="auto"/>
          <w:sz w:val="24"/>
          <w:szCs w:val="24"/>
          <w:lang w:val="hr-HR"/>
        </w:rPr>
      </w:pPr>
    </w:p>
    <w:p w:rsidR="00886909" w:rsidRPr="00886909" w:rsidRDefault="00886909" w:rsidP="00886909">
      <w:pPr>
        <w:pStyle w:val="Normal1"/>
        <w:jc w:val="both"/>
        <w:rPr>
          <w:color w:val="auto"/>
          <w:sz w:val="24"/>
          <w:szCs w:val="24"/>
          <w:lang w:val="hr-HR"/>
        </w:rPr>
      </w:pPr>
      <w:r>
        <w:rPr>
          <w:color w:val="auto"/>
          <w:sz w:val="24"/>
          <w:szCs w:val="24"/>
          <w:lang w:val="hr-HR"/>
        </w:rPr>
        <w:tab/>
      </w:r>
      <w:r>
        <w:rPr>
          <w:color w:val="auto"/>
          <w:sz w:val="24"/>
          <w:szCs w:val="24"/>
          <w:lang w:val="hr-HR"/>
        </w:rPr>
        <w:tab/>
      </w:r>
      <w:r>
        <w:rPr>
          <w:color w:val="auto"/>
          <w:sz w:val="24"/>
          <w:szCs w:val="24"/>
          <w:lang w:val="hr-HR"/>
        </w:rPr>
        <w:tab/>
      </w:r>
      <w:r>
        <w:rPr>
          <w:color w:val="auto"/>
          <w:sz w:val="24"/>
          <w:szCs w:val="24"/>
          <w:lang w:val="hr-HR"/>
        </w:rPr>
        <w:tab/>
      </w:r>
      <w:r>
        <w:rPr>
          <w:color w:val="auto"/>
          <w:sz w:val="24"/>
          <w:szCs w:val="24"/>
          <w:lang w:val="hr-HR"/>
        </w:rPr>
        <w:tab/>
      </w:r>
    </w:p>
    <w:p w:rsidR="00570055" w:rsidRDefault="00570055"/>
    <w:sectPr w:rsidR="005700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744F" w:rsidRDefault="0008744F" w:rsidP="00C43319">
      <w:r>
        <w:separator/>
      </w:r>
    </w:p>
  </w:endnote>
  <w:endnote w:type="continuationSeparator" w:id="0">
    <w:p w:rsidR="0008744F" w:rsidRDefault="0008744F" w:rsidP="00C43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744F" w:rsidRDefault="0008744F" w:rsidP="00C43319">
      <w:r>
        <w:separator/>
      </w:r>
    </w:p>
  </w:footnote>
  <w:footnote w:type="continuationSeparator" w:id="0">
    <w:p w:rsidR="0008744F" w:rsidRDefault="0008744F" w:rsidP="00C433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96E62"/>
    <w:multiLevelType w:val="hybridMultilevel"/>
    <w:tmpl w:val="3E2C84F2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319"/>
    <w:rsid w:val="000467C7"/>
    <w:rsid w:val="0008744F"/>
    <w:rsid w:val="00146598"/>
    <w:rsid w:val="002F434B"/>
    <w:rsid w:val="00570055"/>
    <w:rsid w:val="00625245"/>
    <w:rsid w:val="00886909"/>
    <w:rsid w:val="00944783"/>
    <w:rsid w:val="00C43319"/>
    <w:rsid w:val="00C5651E"/>
    <w:rsid w:val="00CE6DA3"/>
    <w:rsid w:val="00D649CF"/>
    <w:rsid w:val="00F7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BAB57"/>
  <w15:chartTrackingRefBased/>
  <w15:docId w15:val="{FF68D264-49F9-4449-AD9E-94D4338E0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3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unhideWhenUsed/>
    <w:rsid w:val="00C43319"/>
    <w:pPr>
      <w:jc w:val="both"/>
    </w:pPr>
    <w:rPr>
      <w:lang w:val="hr-HR"/>
    </w:rPr>
  </w:style>
  <w:style w:type="character" w:customStyle="1" w:styleId="TijelotekstaChar">
    <w:name w:val="Tijelo teksta Char"/>
    <w:basedOn w:val="Zadanifontodlomka"/>
    <w:link w:val="Tijeloteksta"/>
    <w:semiHidden/>
    <w:rsid w:val="00C43319"/>
    <w:rPr>
      <w:rFonts w:ascii="Times New Roman" w:eastAsia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C4331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hr-HR"/>
    </w:rPr>
  </w:style>
  <w:style w:type="character" w:customStyle="1" w:styleId="normalChar">
    <w:name w:val="normal Char"/>
    <w:link w:val="Normal1"/>
    <w:locked/>
    <w:rsid w:val="00C43319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customStyle="1" w:styleId="Normal1">
    <w:name w:val="Normal1"/>
    <w:basedOn w:val="Normal"/>
    <w:link w:val="normalChar"/>
    <w:rsid w:val="00C43319"/>
    <w:rPr>
      <w:color w:val="000000"/>
      <w:sz w:val="20"/>
      <w:szCs w:val="20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C4331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43319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odnoje">
    <w:name w:val="footer"/>
    <w:basedOn w:val="Normal"/>
    <w:link w:val="PodnojeChar"/>
    <w:uiPriority w:val="99"/>
    <w:unhideWhenUsed/>
    <w:rsid w:val="00C4331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43319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E6DA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E6DA3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88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7</cp:revision>
  <cp:lastPrinted>2025-09-11T15:10:00Z</cp:lastPrinted>
  <dcterms:created xsi:type="dcterms:W3CDTF">2025-09-10T12:22:00Z</dcterms:created>
  <dcterms:modified xsi:type="dcterms:W3CDTF">2026-04-28T12:37:00Z</dcterms:modified>
</cp:coreProperties>
</file>